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23" w:rsidRDefault="00075516">
      <w:pPr>
        <w:rPr>
          <w:b/>
          <w:sz w:val="40"/>
          <w:szCs w:val="40"/>
        </w:rPr>
      </w:pPr>
      <w:r w:rsidRPr="00075516">
        <w:rPr>
          <w:sz w:val="40"/>
          <w:szCs w:val="40"/>
        </w:rPr>
        <w:t xml:space="preserve">                         </w:t>
      </w:r>
      <w:r>
        <w:rPr>
          <w:sz w:val="40"/>
          <w:szCs w:val="40"/>
        </w:rPr>
        <w:t xml:space="preserve">              </w:t>
      </w:r>
      <w:r w:rsidRPr="00075516">
        <w:rPr>
          <w:b/>
          <w:sz w:val="40"/>
          <w:szCs w:val="40"/>
        </w:rPr>
        <w:t xml:space="preserve"> </w:t>
      </w:r>
      <w:r w:rsidRPr="00D14EA0">
        <w:rPr>
          <w:b/>
          <w:caps/>
          <w:color w:val="8064A2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Vrste datoteka</w:t>
      </w:r>
    </w:p>
    <w:p w:rsidR="00075516" w:rsidRPr="00D14EA0" w:rsidRDefault="00075516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Datoteka</w:t>
      </w:r>
      <w:r w:rsidR="004067D3"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je</w:t>
      </w:r>
      <w:r w:rsidR="004067D3"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skup</w:t>
      </w:r>
      <w:r w:rsidR="004067D3"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organiziranih</w:t>
      </w:r>
      <w:r w:rsidR="004067D3"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4067D3"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prema</w:t>
      </w:r>
      <w:r w:rsidR="004067D3"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pravilima </w:t>
      </w:r>
      <w:r w:rsidR="004067D3"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pohranjenih</w:t>
      </w:r>
      <w:r w:rsidR="004067D3"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znakova  odr</w:t>
      </w:r>
      <w:r w:rsidR="007C7E6E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</w:t>
      </w:r>
      <w:r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đenih </w:t>
      </w:r>
      <w:r w:rsidR="007C7E6E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namjena</w:t>
      </w:r>
      <w:r w:rsidR="004067D3"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4067D3" w:rsidRPr="00D14EA0" w:rsidRDefault="004067D3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14E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Vrste  datoteka : PROGRAMSKE , ZNAKOVNE,DATOTEKE  DOKUMENT i KOPRIMIRANE DATOTEKE.</w:t>
      </w:r>
    </w:p>
    <w:p w:rsidR="004067D3" w:rsidRPr="00D14EA0" w:rsidRDefault="004067D3">
      <w:pPr>
        <w:rPr>
          <w:b/>
          <w:sz w:val="28"/>
          <w:szCs w:val="28"/>
        </w:rPr>
      </w:pPr>
    </w:p>
    <w:p w:rsidR="004067D3" w:rsidRPr="00D14EA0" w:rsidRDefault="004067D3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4EA0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PROGRAMSKE DATOTEKE :</w:t>
      </w:r>
    </w:p>
    <w:p w:rsidR="004067D3" w:rsidRPr="00D14EA0" w:rsidRDefault="004067D3" w:rsidP="004067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</w:pPr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pisane su nekim programskim jezikom</w:t>
      </w:r>
    </w:p>
    <w:p w:rsidR="004067D3" w:rsidRPr="00D14EA0" w:rsidRDefault="004067D3" w:rsidP="004067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</w:pPr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izvršne programske datoteke – imaju nastavke .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exe</w:t>
      </w:r>
      <w:proofErr w:type="spellEnd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, .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com</w:t>
      </w:r>
      <w:proofErr w:type="spellEnd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 xml:space="preserve">, .bat, omogućuju pokretanje 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primjenskih</w:t>
      </w:r>
      <w:proofErr w:type="spellEnd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 xml:space="preserve"> programa</w:t>
      </w:r>
    </w:p>
    <w:p w:rsidR="004067D3" w:rsidRPr="00D14EA0" w:rsidRDefault="004067D3" w:rsidP="004067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</w:pP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sustavske</w:t>
      </w:r>
      <w:proofErr w:type="spellEnd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 xml:space="preserve"> programske datoteke – imaju nastavke .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sys</w:t>
      </w:r>
      <w:proofErr w:type="spellEnd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, .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dll</w:t>
      </w:r>
      <w:proofErr w:type="spellEnd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, .ini, .reg, .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pif</w:t>
      </w:r>
      <w:proofErr w:type="spellEnd"/>
    </w:p>
    <w:p w:rsidR="004067D3" w:rsidRPr="00D14EA0" w:rsidRDefault="004067D3" w:rsidP="004067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</w:pPr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posebne programske datoteke imaju nastavak .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dll</w:t>
      </w:r>
      <w:proofErr w:type="spellEnd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 xml:space="preserve"> – omogućuju rad operacijskog sustava i drugih instaliranih programa.</w:t>
      </w:r>
    </w:p>
    <w:p w:rsidR="004067D3" w:rsidRPr="004067D3" w:rsidRDefault="004067D3" w:rsidP="004067D3">
      <w:pPr>
        <w:shd w:val="clear" w:color="auto" w:fill="FFFFFF"/>
        <w:spacing w:after="0" w:line="240" w:lineRule="auto"/>
        <w:ind w:left="90"/>
        <w:rPr>
          <w:rFonts w:ascii="Arial" w:eastAsia="Times New Roman" w:hAnsi="Arial" w:cs="Arial"/>
          <w:b/>
          <w:color w:val="2E2E2E"/>
          <w:sz w:val="21"/>
          <w:szCs w:val="21"/>
          <w:lang w:eastAsia="hr-HR"/>
        </w:rPr>
      </w:pPr>
    </w:p>
    <w:p w:rsidR="004067D3" w:rsidRPr="004067D3" w:rsidRDefault="008907C8" w:rsidP="004067D3">
      <w:pPr>
        <w:shd w:val="clear" w:color="auto" w:fill="FFFFFF"/>
        <w:spacing w:after="0" w:line="240" w:lineRule="auto"/>
        <w:ind w:left="90"/>
        <w:rPr>
          <w:rFonts w:ascii="Arial" w:eastAsia="Times New Roman" w:hAnsi="Arial" w:cs="Arial"/>
          <w:b/>
          <w:color w:val="2E2E2E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noProof/>
          <w:color w:val="2E2E2E"/>
          <w:sz w:val="21"/>
          <w:szCs w:val="21"/>
          <w:lang w:eastAsia="hr-HR"/>
        </w:rPr>
        <w:drawing>
          <wp:inline distT="0" distB="0" distL="0" distR="0">
            <wp:extent cx="5759841" cy="2800350"/>
            <wp:effectExtent l="152400" t="152400" r="184150" b="1714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b0e7c7-8f54-4c7b-a092-c0efe57d3ec9image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77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067D3" w:rsidRDefault="004067D3" w:rsidP="004067D3">
      <w:pPr>
        <w:shd w:val="clear" w:color="auto" w:fill="FFFFFF"/>
        <w:spacing w:after="0" w:line="240" w:lineRule="auto"/>
        <w:ind w:left="9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</w:p>
    <w:p w:rsidR="004067D3" w:rsidRDefault="004067D3" w:rsidP="004067D3">
      <w:pPr>
        <w:shd w:val="clear" w:color="auto" w:fill="FFFFFF"/>
        <w:spacing w:after="0" w:line="240" w:lineRule="auto"/>
        <w:ind w:left="9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</w:p>
    <w:p w:rsidR="004067D3" w:rsidRPr="00D14EA0" w:rsidRDefault="004067D3" w:rsidP="004067D3">
      <w:pPr>
        <w:shd w:val="clear" w:color="auto" w:fill="FFFFFF"/>
        <w:spacing w:after="0" w:line="240" w:lineRule="auto"/>
        <w:ind w:left="90"/>
        <w:rPr>
          <w:rFonts w:ascii="Arial" w:eastAsia="Times New Roman" w:hAnsi="Arial" w:cs="Arial"/>
          <w:b/>
          <w:color w:val="2E2E2E"/>
          <w:sz w:val="28"/>
          <w:szCs w:val="28"/>
          <w:lang w:eastAsia="hr-H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ZNAKOVNE DATOTEKE :</w:t>
      </w:r>
    </w:p>
    <w:p w:rsidR="004067D3" w:rsidRPr="00D14EA0" w:rsidRDefault="004067D3" w:rsidP="004067D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</w:pPr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imaju nastavak .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txt</w:t>
      </w:r>
      <w:proofErr w:type="spellEnd"/>
    </w:p>
    <w:p w:rsidR="00075516" w:rsidRPr="00D14EA0" w:rsidRDefault="004067D3" w:rsidP="004067D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</w:pPr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 xml:space="preserve">sadrže tekst koji je kodiran nekom od normi (ASCII – 1bajt, 256 znakova, UNICODE – 2 bajta, 65536 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zn</w:t>
      </w:r>
      <w:proofErr w:type="spellEnd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.).</w:t>
      </w:r>
    </w:p>
    <w:p w:rsidR="00075516" w:rsidRDefault="008907C8">
      <w:r>
        <w:rPr>
          <w:rFonts w:ascii="Arial" w:eastAsia="Times New Roman" w:hAnsi="Arial" w:cs="Arial"/>
          <w:b/>
          <w:noProof/>
          <w:color w:val="2E2E2E"/>
          <w:sz w:val="21"/>
          <w:szCs w:val="21"/>
          <w:lang w:eastAsia="hr-HR"/>
        </w:rPr>
        <w:lastRenderedPageBreak/>
        <w:drawing>
          <wp:inline distT="0" distB="0" distL="0" distR="0" wp14:anchorId="5F37D77B" wp14:editId="7C526D69">
            <wp:extent cx="4381500" cy="1941997"/>
            <wp:effectExtent l="323850" t="323850" r="323850" b="3251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3ec12a-b1ea-454b-b7b7-ef8dcf1f0861image3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303" cy="194456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67D3" w:rsidRPr="00D14EA0" w:rsidRDefault="004067D3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4EA0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DATOTEKE DOKUMENTA :</w:t>
      </w:r>
    </w:p>
    <w:p w:rsidR="008907C8" w:rsidRPr="00D14EA0" w:rsidRDefault="008907C8" w:rsidP="008907C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</w:pPr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 xml:space="preserve">svaki 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primjenski</w:t>
      </w:r>
      <w:proofErr w:type="spellEnd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 xml:space="preserve"> program stvara vlastite datoteke – odnosno dokumente i omogućuje njihovo čitanje</w:t>
      </w:r>
    </w:p>
    <w:p w:rsidR="008907C8" w:rsidRPr="00D14EA0" w:rsidRDefault="008907C8" w:rsidP="008907C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</w:pPr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datoteke dokumenta najčešće prepoznajemo po nastavku datoteke (.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doc</w:t>
      </w:r>
      <w:proofErr w:type="spellEnd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, .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ppt</w:t>
      </w:r>
      <w:proofErr w:type="spellEnd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, .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xls</w:t>
      </w:r>
      <w:proofErr w:type="spellEnd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, .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pdf</w:t>
      </w:r>
      <w:proofErr w:type="spellEnd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, .mp3) i ikoni</w:t>
      </w:r>
    </w:p>
    <w:p w:rsidR="008907C8" w:rsidRPr="00D14EA0" w:rsidRDefault="008907C8" w:rsidP="008907C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</w:pPr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nastavak datoteke dokumenata pokazuje u kojem je ona programu nastala, primjerice .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txt</w:t>
      </w:r>
      <w:proofErr w:type="spellEnd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 xml:space="preserve"> datoteka je nastala u </w:t>
      </w:r>
      <w:proofErr w:type="spellStart"/>
      <w:r w:rsidRPr="00D14EA0">
        <w:rPr>
          <w:rFonts w:ascii="Arial" w:eastAsia="Times New Roman" w:hAnsi="Arial" w:cs="Arial"/>
          <w:b/>
          <w:i/>
          <w:iCs/>
          <w:color w:val="2E2E2E"/>
          <w:sz w:val="28"/>
          <w:szCs w:val="28"/>
          <w:lang w:eastAsia="hr-HR"/>
        </w:rPr>
        <w:t>Notepadu</w:t>
      </w:r>
      <w:proofErr w:type="spellEnd"/>
    </w:p>
    <w:p w:rsidR="008907C8" w:rsidRPr="00D14EA0" w:rsidRDefault="008907C8" w:rsidP="008907C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</w:pPr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operacijski sustav mora registrirati nastavak datoteke i povezati ga s odgovarajućim program koji može otvoriti tu vrstu datoteke</w:t>
      </w:r>
    </w:p>
    <w:p w:rsidR="008907C8" w:rsidRPr="00D14EA0" w:rsidRDefault="008907C8" w:rsidP="008907C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</w:pPr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ako registracija nastavka datoteke nije izvršena, operacijski sustav neće moći učitati i otvoriti datoteku.</w:t>
      </w:r>
    </w:p>
    <w:p w:rsidR="004067D3" w:rsidRDefault="004067D3" w:rsidP="008907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1"/>
          <w:szCs w:val="21"/>
          <w:lang w:eastAsia="hr-HR"/>
        </w:rPr>
      </w:pPr>
    </w:p>
    <w:p w:rsidR="008907C8" w:rsidRDefault="008907C8" w:rsidP="008907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noProof/>
          <w:color w:val="2E2E2E"/>
          <w:sz w:val="21"/>
          <w:szCs w:val="21"/>
          <w:lang w:eastAsia="hr-HR"/>
        </w:rPr>
        <w:drawing>
          <wp:inline distT="0" distB="0" distL="0" distR="0">
            <wp:extent cx="4657721" cy="2838450"/>
            <wp:effectExtent l="323850" t="323850" r="314960" b="3238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oteke-dokumena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283729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07C8" w:rsidRPr="00D14EA0" w:rsidRDefault="008907C8" w:rsidP="008907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8"/>
          <w:szCs w:val="28"/>
          <w:lang w:eastAsia="hr-H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KOMPRIMIRANE  DATOTEKE :</w:t>
      </w:r>
    </w:p>
    <w:p w:rsidR="008907C8" w:rsidRPr="00D14EA0" w:rsidRDefault="008907C8" w:rsidP="008907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</w:pPr>
    </w:p>
    <w:p w:rsidR="008907C8" w:rsidRPr="00D14EA0" w:rsidRDefault="008907C8" w:rsidP="008907C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</w:pPr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 xml:space="preserve">datoteke možemo sažimati (komprimirati) kako bi zauzimale manje prostora na pomoćnim spremnica računala (disku, 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usb</w:t>
      </w:r>
      <w:proofErr w:type="spellEnd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 xml:space="preserve"> 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sticku</w:t>
      </w:r>
      <w:proofErr w:type="spellEnd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 xml:space="preserve"> i dr.).</w:t>
      </w:r>
    </w:p>
    <w:p w:rsidR="008907C8" w:rsidRPr="00D14EA0" w:rsidRDefault="008907C8" w:rsidP="008907C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</w:pPr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nastavci komprimiranih datoteka su: .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zip</w:t>
      </w:r>
      <w:proofErr w:type="spellEnd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, .</w:t>
      </w:r>
      <w:proofErr w:type="spellStart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rar</w:t>
      </w:r>
      <w:proofErr w:type="spellEnd"/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  <w:t>, .7zp.</w:t>
      </w:r>
    </w:p>
    <w:p w:rsidR="008907C8" w:rsidRDefault="00620BB4" w:rsidP="008907C8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noProof/>
          <w:color w:val="2E2E2E"/>
          <w:sz w:val="21"/>
          <w:szCs w:val="21"/>
          <w:lang w:eastAsia="hr-HR"/>
        </w:rPr>
        <w:drawing>
          <wp:inline distT="0" distB="0" distL="0" distR="0" wp14:anchorId="136D1BE9" wp14:editId="5BD4816D">
            <wp:extent cx="5133975" cy="23336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100a70-3936-40a6-bb4b-cabec1232c1fimage4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7C8" w:rsidRDefault="008907C8" w:rsidP="008907C8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1"/>
          <w:szCs w:val="21"/>
          <w:lang w:eastAsia="hr-HR"/>
        </w:rPr>
      </w:pPr>
    </w:p>
    <w:p w:rsidR="008907C8" w:rsidRDefault="008907C8" w:rsidP="008907C8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1"/>
          <w:szCs w:val="21"/>
          <w:lang w:eastAsia="hr-HR"/>
        </w:rPr>
      </w:pPr>
    </w:p>
    <w:p w:rsidR="008907C8" w:rsidRPr="00D14EA0" w:rsidRDefault="00803520" w:rsidP="008907C8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8"/>
          <w:szCs w:val="28"/>
          <w:lang w:eastAsia="hr-H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4EA0">
        <w:rPr>
          <w:rFonts w:ascii="Arial" w:eastAsia="Times New Roman" w:hAnsi="Arial" w:cs="Arial"/>
          <w:b/>
          <w:color w:val="2E2E2E"/>
          <w:sz w:val="28"/>
          <w:szCs w:val="28"/>
          <w:lang w:eastAsia="hr-H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Ekstenzije datoteka</w:t>
      </w:r>
    </w:p>
    <w:p w:rsidR="00620BB4" w:rsidRPr="00D14EA0" w:rsidRDefault="00620BB4" w:rsidP="008907C8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8"/>
          <w:szCs w:val="28"/>
          <w:lang w:eastAsia="hr-HR"/>
        </w:rPr>
      </w:pPr>
    </w:p>
    <w:p w:rsidR="00803520" w:rsidRPr="00803520" w:rsidRDefault="00803520" w:rsidP="0080352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03520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Ekstenzije dakle imaju trojaku ulogu:</w:t>
      </w:r>
    </w:p>
    <w:p w:rsidR="00803520" w:rsidRPr="00803520" w:rsidRDefault="00803520" w:rsidP="00803520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D14EA0">
        <w:rPr>
          <w:rFonts w:ascii="Helvetica" w:eastAsia="Times New Roman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hr-HR"/>
        </w:rPr>
        <w:t>Operacijski sustav pomoću ekstenzije određuje koji će program pozvati</w:t>
      </w:r>
      <w:r w:rsidRPr="00803520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 xml:space="preserve"> za obradu nekog korisničkog zahtjeva (otvori, uredi, ispiši i sl.). Tako će Windows OS kada korisnik dva puta klikne mišem na naziv datoteke tipa </w:t>
      </w:r>
      <w:proofErr w:type="spellStart"/>
      <w:r w:rsidRPr="00803520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docx</w:t>
      </w:r>
      <w:proofErr w:type="spellEnd"/>
      <w:r w:rsidRPr="00803520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 xml:space="preserve"> zadužiti Microsoft Word da otvori datoteku.</w:t>
      </w:r>
    </w:p>
    <w:p w:rsidR="00803520" w:rsidRPr="00803520" w:rsidRDefault="00803520" w:rsidP="00803520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D14EA0">
        <w:rPr>
          <w:rFonts w:ascii="Helvetica" w:eastAsia="Times New Roman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hr-HR"/>
        </w:rPr>
        <w:t>Program pozvan od OS-a pomoću ekstenzije zna na koji će način otvoriti datoteku</w:t>
      </w:r>
      <w:r w:rsidRPr="00803520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 xml:space="preserve">. Primjerice, Microsoft Word zna raditi sa mnogim </w:t>
      </w:r>
      <w:proofErr w:type="spellStart"/>
      <w:r w:rsidRPr="00803520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ekestenzijama</w:t>
      </w:r>
      <w:proofErr w:type="spellEnd"/>
      <w:r w:rsidRPr="00803520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 xml:space="preserve">, poput </w:t>
      </w:r>
      <w:proofErr w:type="spellStart"/>
      <w:r w:rsidRPr="00803520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txt</w:t>
      </w:r>
      <w:proofErr w:type="spellEnd"/>
      <w:r w:rsidRPr="00803520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 xml:space="preserve">, </w:t>
      </w:r>
      <w:proofErr w:type="spellStart"/>
      <w:r w:rsidRPr="00803520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rtf</w:t>
      </w:r>
      <w:proofErr w:type="spellEnd"/>
      <w:r w:rsidRPr="00803520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 xml:space="preserve">, </w:t>
      </w:r>
      <w:proofErr w:type="spellStart"/>
      <w:r w:rsidRPr="00803520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doc</w:t>
      </w:r>
      <w:proofErr w:type="spellEnd"/>
      <w:r w:rsidRPr="00803520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 xml:space="preserve">, </w:t>
      </w:r>
      <w:proofErr w:type="spellStart"/>
      <w:r w:rsidRPr="00803520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docx</w:t>
      </w:r>
      <w:proofErr w:type="spellEnd"/>
      <w:r w:rsidRPr="00803520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 xml:space="preserve"> i dr. i neće na isti način (istim algoritmom) otvarati datoteke različitih ekstenzija.</w:t>
      </w:r>
    </w:p>
    <w:p w:rsidR="00803520" w:rsidRPr="00803520" w:rsidRDefault="00803520" w:rsidP="00803520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</w:pPr>
      <w:r w:rsidRPr="00D14EA0">
        <w:rPr>
          <w:rFonts w:ascii="Helvetica" w:eastAsia="Times New Roman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hr-HR"/>
        </w:rPr>
        <w:t>Korisnik prema ekstenziji zna koji sadržaj može očekivati od određene datoteke</w:t>
      </w:r>
      <w:r w:rsidRPr="00803520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. Tako korisnik primjerice sigurno neće očekivati slikovnu datoteku ako ona ima mp3 ekstenziju</w:t>
      </w:r>
      <w:r w:rsidRPr="00803520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t>.</w:t>
      </w:r>
    </w:p>
    <w:p w:rsidR="00620BB4" w:rsidRDefault="00D14EA0" w:rsidP="008035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noProof/>
          <w:color w:val="2E2E2E"/>
          <w:sz w:val="21"/>
          <w:szCs w:val="21"/>
          <w:lang w:eastAsia="hr-HR"/>
        </w:rPr>
        <w:lastRenderedPageBreak/>
        <w:drawing>
          <wp:inline distT="0" distB="0" distL="0" distR="0">
            <wp:extent cx="4305300" cy="2524125"/>
            <wp:effectExtent l="323850" t="323850" r="323850" b="3333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k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766" cy="252381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0BB4" w:rsidRDefault="00620BB4" w:rsidP="008907C8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1"/>
          <w:szCs w:val="21"/>
          <w:lang w:eastAsia="hr-HR"/>
        </w:rPr>
      </w:pPr>
    </w:p>
    <w:p w:rsidR="00620BB4" w:rsidRPr="008907C8" w:rsidRDefault="00281403" w:rsidP="008907C8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2E2E2E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color w:val="2E2E2E"/>
          <w:sz w:val="21"/>
          <w:szCs w:val="21"/>
          <w:lang w:eastAsia="hr-HR"/>
        </w:rPr>
        <w:t>Izradile:Ines Marinković i Dragica Cindrić</w:t>
      </w:r>
      <w:bookmarkStart w:id="0" w:name="_GoBack"/>
      <w:bookmarkEnd w:id="0"/>
    </w:p>
    <w:sectPr w:rsidR="00620BB4" w:rsidRPr="0089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1B5A"/>
    <w:multiLevelType w:val="multilevel"/>
    <w:tmpl w:val="FD40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50B93"/>
    <w:multiLevelType w:val="multilevel"/>
    <w:tmpl w:val="8E7E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2065C"/>
    <w:multiLevelType w:val="multilevel"/>
    <w:tmpl w:val="2D18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956C4"/>
    <w:multiLevelType w:val="multilevel"/>
    <w:tmpl w:val="E68C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073CA"/>
    <w:multiLevelType w:val="multilevel"/>
    <w:tmpl w:val="B8D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E6F61"/>
    <w:multiLevelType w:val="multilevel"/>
    <w:tmpl w:val="3D68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31EEB"/>
    <w:multiLevelType w:val="multilevel"/>
    <w:tmpl w:val="B2AE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024B2"/>
    <w:multiLevelType w:val="multilevel"/>
    <w:tmpl w:val="EA56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16"/>
    <w:rsid w:val="00075516"/>
    <w:rsid w:val="000A182F"/>
    <w:rsid w:val="00281403"/>
    <w:rsid w:val="004067D3"/>
    <w:rsid w:val="00620BB4"/>
    <w:rsid w:val="007C7E6E"/>
    <w:rsid w:val="00803520"/>
    <w:rsid w:val="008907C8"/>
    <w:rsid w:val="00B7338D"/>
    <w:rsid w:val="00D1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4067D3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C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0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3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4067D3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C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0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3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6r</cp:lastModifiedBy>
  <cp:revision>3</cp:revision>
  <dcterms:created xsi:type="dcterms:W3CDTF">2017-10-04T11:07:00Z</dcterms:created>
  <dcterms:modified xsi:type="dcterms:W3CDTF">2017-10-04T11:08:00Z</dcterms:modified>
</cp:coreProperties>
</file>